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9C" w:rsidRDefault="00BD699C" w:rsidP="00BD699C">
      <w:pPr>
        <w:pStyle w:val="Zkladntex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Čestné prohlášení k prokázání základních kvalifikačních   předpokladů </w:t>
      </w:r>
      <w:r>
        <w:rPr>
          <w:sz w:val="28"/>
          <w:szCs w:val="28"/>
        </w:rPr>
        <w:t xml:space="preserve">dle § 53 </w:t>
      </w:r>
      <w:r w:rsidR="00C472E8">
        <w:rPr>
          <w:sz w:val="28"/>
          <w:szCs w:val="28"/>
        </w:rPr>
        <w:t xml:space="preserve"> zákona </w:t>
      </w:r>
      <w:r>
        <w:rPr>
          <w:sz w:val="28"/>
          <w:szCs w:val="28"/>
        </w:rPr>
        <w:t>č. 137/2006 Sb., o veřejných zakázkách, v platném znění (dále jen „zákon“)</w:t>
      </w:r>
    </w:p>
    <w:p w:rsidR="00BD699C" w:rsidRPr="00BD699C" w:rsidRDefault="00BD699C" w:rsidP="00BD699C">
      <w:pPr>
        <w:pStyle w:val="Zkladntext"/>
        <w:ind w:left="708"/>
        <w:jc w:val="both"/>
        <w:rPr>
          <w:sz w:val="22"/>
          <w:szCs w:val="22"/>
        </w:rPr>
      </w:pPr>
    </w:p>
    <w:p w:rsidR="00BD699C" w:rsidRPr="000E0DB4" w:rsidRDefault="00BD699C" w:rsidP="00F13000">
      <w:pPr>
        <w:pStyle w:val="Zkladntext"/>
        <w:ind w:left="15"/>
        <w:jc w:val="both"/>
        <w:rPr>
          <w:sz w:val="22"/>
          <w:szCs w:val="22"/>
          <w:lang w:val="cs-CZ"/>
        </w:rPr>
      </w:pPr>
      <w:r w:rsidRPr="00BD699C">
        <w:rPr>
          <w:sz w:val="22"/>
          <w:szCs w:val="22"/>
        </w:rPr>
        <w:t xml:space="preserve">Čestně prohlašuji, že </w:t>
      </w:r>
      <w:r w:rsidR="00F13000" w:rsidRPr="004E54CE">
        <w:rPr>
          <w:color w:val="FF00FF"/>
          <w:sz w:val="22"/>
          <w:szCs w:val="22"/>
        </w:rPr>
        <w:t>(</w:t>
      </w:r>
      <w:r w:rsidR="006C6348">
        <w:rPr>
          <w:color w:val="FF00FF"/>
          <w:sz w:val="22"/>
          <w:szCs w:val="22"/>
        </w:rPr>
        <w:t>uchazeč doplní</w:t>
      </w:r>
      <w:r w:rsidR="00F13000" w:rsidRPr="004E54CE">
        <w:rPr>
          <w:color w:val="FF00FF"/>
          <w:sz w:val="22"/>
          <w:szCs w:val="22"/>
        </w:rPr>
        <w:t xml:space="preserve"> název nebo o</w:t>
      </w:r>
      <w:r w:rsidR="006C6348">
        <w:rPr>
          <w:color w:val="FF00FF"/>
          <w:sz w:val="22"/>
          <w:szCs w:val="22"/>
        </w:rPr>
        <w:t>bchodní firmu, sídlo a IČO</w:t>
      </w:r>
      <w:r w:rsidR="00F13000" w:rsidRPr="004E54CE">
        <w:rPr>
          <w:color w:val="FF00FF"/>
          <w:sz w:val="22"/>
          <w:szCs w:val="22"/>
        </w:rPr>
        <w:t>)</w:t>
      </w:r>
      <w:r w:rsidR="00F13000">
        <w:rPr>
          <w:sz w:val="22"/>
          <w:szCs w:val="22"/>
        </w:rPr>
        <w:t xml:space="preserve"> </w:t>
      </w:r>
      <w:r w:rsidRPr="00BD699C">
        <w:rPr>
          <w:sz w:val="22"/>
          <w:szCs w:val="22"/>
        </w:rPr>
        <w:t xml:space="preserve">jako uchazeč o veřejnou zakázku </w:t>
      </w:r>
      <w:r w:rsidR="00F13000">
        <w:rPr>
          <w:sz w:val="22"/>
          <w:szCs w:val="22"/>
        </w:rPr>
        <w:t xml:space="preserve">malého rozsahu na </w:t>
      </w:r>
      <w:r w:rsidR="006C6348" w:rsidRPr="006C6348">
        <w:rPr>
          <w:color w:val="000000"/>
          <w:sz w:val="22"/>
          <w:szCs w:val="22"/>
        </w:rPr>
        <w:t>službu</w:t>
      </w:r>
      <w:r w:rsidR="00F13000">
        <w:rPr>
          <w:sz w:val="22"/>
          <w:szCs w:val="22"/>
        </w:rPr>
        <w:t xml:space="preserve"> s názvem „</w:t>
      </w:r>
      <w:r w:rsidR="000344CE">
        <w:t>Výuka cizích jazyků v cizině</w:t>
      </w:r>
      <w:r w:rsidR="00F13000" w:rsidRPr="0078103F">
        <w:rPr>
          <w:sz w:val="22"/>
          <w:szCs w:val="22"/>
        </w:rPr>
        <w:t>“</w:t>
      </w:r>
      <w:r w:rsidR="00F13000" w:rsidRPr="00DB7D98">
        <w:rPr>
          <w:sz w:val="22"/>
          <w:szCs w:val="22"/>
        </w:rPr>
        <w:t xml:space="preserve"> </w:t>
      </w:r>
      <w:r w:rsidRPr="00BD699C">
        <w:rPr>
          <w:sz w:val="22"/>
          <w:szCs w:val="22"/>
        </w:rPr>
        <w:t xml:space="preserve">splňujeme </w:t>
      </w:r>
      <w:r w:rsidR="00F13000">
        <w:rPr>
          <w:sz w:val="22"/>
          <w:szCs w:val="22"/>
        </w:rPr>
        <w:t>základní kvalifikační předpoklady</w:t>
      </w:r>
      <w:r w:rsidRPr="00BD699C">
        <w:rPr>
          <w:sz w:val="22"/>
          <w:szCs w:val="22"/>
        </w:rPr>
        <w:t xml:space="preserve"> uvedené v §</w:t>
      </w:r>
      <w:r w:rsidR="007852E6">
        <w:rPr>
          <w:sz w:val="22"/>
          <w:szCs w:val="22"/>
        </w:rPr>
        <w:t> </w:t>
      </w:r>
      <w:r w:rsidRPr="00BD699C">
        <w:rPr>
          <w:sz w:val="22"/>
          <w:szCs w:val="22"/>
        </w:rPr>
        <w:t>53 odst. 1 zákona.</w:t>
      </w:r>
      <w:r w:rsidR="000E0DB4">
        <w:rPr>
          <w:sz w:val="22"/>
          <w:szCs w:val="22"/>
          <w:lang w:val="cs-CZ"/>
        </w:rPr>
        <w:t xml:space="preserve"> </w:t>
      </w:r>
      <w:bookmarkStart w:id="0" w:name="_GoBack"/>
      <w:bookmarkEnd w:id="0"/>
    </w:p>
    <w:p w:rsidR="00C472E8" w:rsidRDefault="00C472E8" w:rsidP="00C472E8">
      <w:pPr>
        <w:pStyle w:val="Zkladntext"/>
        <w:rPr>
          <w:sz w:val="22"/>
          <w:szCs w:val="22"/>
        </w:rPr>
      </w:pPr>
    </w:p>
    <w:p w:rsidR="00C472E8" w:rsidRDefault="00C472E8" w:rsidP="00C472E8">
      <w:pPr>
        <w:pStyle w:val="Zkladntext"/>
        <w:rPr>
          <w:color w:val="0000FF"/>
          <w:sz w:val="22"/>
          <w:szCs w:val="22"/>
        </w:rPr>
      </w:pPr>
    </w:p>
    <w:p w:rsidR="00BD699C" w:rsidRPr="00BD699C" w:rsidRDefault="00BD699C" w:rsidP="00BD699C">
      <w:pPr>
        <w:pStyle w:val="Zkladntext"/>
        <w:ind w:left="300"/>
        <w:rPr>
          <w:sz w:val="22"/>
          <w:szCs w:val="22"/>
        </w:rPr>
      </w:pPr>
    </w:p>
    <w:p w:rsidR="00BD699C" w:rsidRPr="006C6348" w:rsidRDefault="00BD699C" w:rsidP="00BD699C">
      <w:pPr>
        <w:jc w:val="both"/>
        <w:rPr>
          <w:color w:val="000000"/>
          <w:sz w:val="22"/>
          <w:szCs w:val="22"/>
        </w:rPr>
      </w:pPr>
      <w:r w:rsidRPr="00BD699C">
        <w:rPr>
          <w:sz w:val="22"/>
          <w:szCs w:val="22"/>
        </w:rPr>
        <w:t>V .......................</w:t>
      </w:r>
      <w:r w:rsidR="006C6348">
        <w:rPr>
          <w:sz w:val="22"/>
          <w:szCs w:val="22"/>
        </w:rPr>
        <w:t>.......</w:t>
      </w:r>
      <w:r w:rsidRPr="00BD699C">
        <w:rPr>
          <w:sz w:val="22"/>
          <w:szCs w:val="22"/>
        </w:rPr>
        <w:t xml:space="preserve"> dne .............................201</w:t>
      </w:r>
      <w:r w:rsidR="006C6348">
        <w:rPr>
          <w:color w:val="000000"/>
          <w:sz w:val="22"/>
          <w:szCs w:val="22"/>
        </w:rPr>
        <w:t>5</w:t>
      </w: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F13000" w:rsidRDefault="006C6348" w:rsidP="006C6348">
      <w:pPr>
        <w:tabs>
          <w:tab w:val="left" w:pos="2268"/>
        </w:tabs>
        <w:jc w:val="both"/>
        <w:rPr>
          <w:bCs/>
          <w:i/>
          <w:iCs/>
          <w:color w:val="FF00FF"/>
          <w:sz w:val="22"/>
          <w:szCs w:val="22"/>
        </w:rPr>
      </w:pPr>
      <w:r>
        <w:rPr>
          <w:bCs/>
          <w:i/>
          <w:iCs/>
          <w:color w:val="FF00FF"/>
          <w:sz w:val="22"/>
          <w:szCs w:val="22"/>
        </w:rPr>
        <w:tab/>
      </w:r>
      <w:r w:rsidR="00BD699C" w:rsidRPr="00F13000">
        <w:rPr>
          <w:bCs/>
          <w:i/>
          <w:iCs/>
          <w:color w:val="FF00FF"/>
          <w:sz w:val="22"/>
          <w:szCs w:val="22"/>
        </w:rPr>
        <w:t>podpis</w:t>
      </w:r>
    </w:p>
    <w:p w:rsidR="00BD699C" w:rsidRPr="00F13000" w:rsidRDefault="00BD699C" w:rsidP="00BD699C">
      <w:pPr>
        <w:jc w:val="both"/>
        <w:rPr>
          <w:color w:val="FF00FF"/>
          <w:sz w:val="22"/>
          <w:szCs w:val="22"/>
        </w:rPr>
      </w:pPr>
      <w:r w:rsidRPr="00F13000">
        <w:rPr>
          <w:color w:val="FF00FF"/>
          <w:sz w:val="22"/>
          <w:szCs w:val="22"/>
        </w:rPr>
        <w:t xml:space="preserve"> ….......................</w:t>
      </w:r>
      <w:r w:rsidR="00F13000">
        <w:rPr>
          <w:color w:val="FF00FF"/>
          <w:sz w:val="22"/>
          <w:szCs w:val="22"/>
        </w:rPr>
        <w:t>........</w:t>
      </w:r>
      <w:r w:rsidR="006C6348">
        <w:rPr>
          <w:color w:val="FF00FF"/>
          <w:sz w:val="22"/>
          <w:szCs w:val="22"/>
        </w:rPr>
        <w:t>.............................................</w:t>
      </w:r>
    </w:p>
    <w:p w:rsidR="00BD699C" w:rsidRPr="00F13000" w:rsidRDefault="006C6348" w:rsidP="006C6348">
      <w:pPr>
        <w:tabs>
          <w:tab w:val="left" w:pos="1418"/>
        </w:tabs>
        <w:jc w:val="both"/>
        <w:rPr>
          <w:i/>
          <w:color w:val="FF00FF"/>
          <w:sz w:val="22"/>
          <w:szCs w:val="22"/>
        </w:rPr>
      </w:pPr>
      <w:r>
        <w:rPr>
          <w:i/>
          <w:color w:val="FF00FF"/>
          <w:sz w:val="22"/>
          <w:szCs w:val="22"/>
        </w:rPr>
        <w:tab/>
      </w:r>
      <w:r w:rsidR="00BD699C" w:rsidRPr="00F13000">
        <w:rPr>
          <w:i/>
          <w:color w:val="FF00FF"/>
          <w:sz w:val="22"/>
          <w:szCs w:val="22"/>
        </w:rPr>
        <w:t>Titul, jméno a příjmení</w:t>
      </w:r>
      <w:r>
        <w:rPr>
          <w:i/>
          <w:color w:val="FF00FF"/>
          <w:sz w:val="22"/>
          <w:szCs w:val="22"/>
        </w:rPr>
        <w:t>,</w:t>
      </w:r>
    </w:p>
    <w:p w:rsidR="00BD699C" w:rsidRPr="00BD699C" w:rsidRDefault="00BD699C" w:rsidP="00BD699C">
      <w:pPr>
        <w:jc w:val="both"/>
        <w:rPr>
          <w:color w:val="FF00FF"/>
          <w:sz w:val="22"/>
          <w:szCs w:val="22"/>
        </w:rPr>
      </w:pPr>
      <w:r w:rsidRPr="00F13000">
        <w:rPr>
          <w:i/>
          <w:color w:val="FF00FF"/>
          <w:sz w:val="22"/>
          <w:szCs w:val="22"/>
        </w:rPr>
        <w:t>funkce</w:t>
      </w:r>
      <w:r w:rsidRPr="00F13000">
        <w:rPr>
          <w:color w:val="FF00FF"/>
          <w:sz w:val="22"/>
          <w:szCs w:val="22"/>
        </w:rPr>
        <w:t xml:space="preserve"> osoby</w:t>
      </w:r>
      <w:r w:rsidRPr="00BD699C">
        <w:rPr>
          <w:color w:val="FF00FF"/>
          <w:sz w:val="22"/>
          <w:szCs w:val="22"/>
        </w:rPr>
        <w:t xml:space="preserve"> oprávněné podepisovat za uchazeče</w:t>
      </w:r>
    </w:p>
    <w:p w:rsidR="00BD699C" w:rsidRDefault="00BD699C" w:rsidP="00BD699C">
      <w:pPr>
        <w:pStyle w:val="Zkladntext"/>
        <w:ind w:left="300"/>
      </w:pPr>
    </w:p>
    <w:p w:rsidR="00BD699C" w:rsidRDefault="00BD699C" w:rsidP="00BD699C">
      <w:pPr>
        <w:pStyle w:val="Zkladntext"/>
        <w:ind w:left="300"/>
      </w:pPr>
    </w:p>
    <w:p w:rsidR="006E67F6" w:rsidRDefault="006E67F6"/>
    <w:sectPr w:rsidR="006E6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9C"/>
    <w:rsid w:val="000344CE"/>
    <w:rsid w:val="000B440C"/>
    <w:rsid w:val="000E0DB4"/>
    <w:rsid w:val="00121CFC"/>
    <w:rsid w:val="00122D14"/>
    <w:rsid w:val="00137090"/>
    <w:rsid w:val="00325515"/>
    <w:rsid w:val="003C6091"/>
    <w:rsid w:val="003F5FE1"/>
    <w:rsid w:val="0053098C"/>
    <w:rsid w:val="006A399B"/>
    <w:rsid w:val="006C6348"/>
    <w:rsid w:val="006E67F6"/>
    <w:rsid w:val="007852E6"/>
    <w:rsid w:val="00871489"/>
    <w:rsid w:val="00923317"/>
    <w:rsid w:val="00A70B44"/>
    <w:rsid w:val="00A94756"/>
    <w:rsid w:val="00B467FE"/>
    <w:rsid w:val="00BD699C"/>
    <w:rsid w:val="00C472E8"/>
    <w:rsid w:val="00D64B8B"/>
    <w:rsid w:val="00F1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D699C"/>
    <w:pPr>
      <w:spacing w:after="120"/>
    </w:pPr>
    <w:rPr>
      <w:rFonts w:cs="Times New Roman"/>
      <w:lang w:val="x-none"/>
    </w:rPr>
  </w:style>
  <w:style w:type="character" w:customStyle="1" w:styleId="ZkladntextChar">
    <w:name w:val="Základní text Char"/>
    <w:link w:val="Zkladntext"/>
    <w:rsid w:val="00F13000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D699C"/>
    <w:pPr>
      <w:spacing w:after="120"/>
    </w:pPr>
    <w:rPr>
      <w:rFonts w:cs="Times New Roman"/>
      <w:lang w:val="x-none"/>
    </w:rPr>
  </w:style>
  <w:style w:type="character" w:customStyle="1" w:styleId="ZkladntextChar">
    <w:name w:val="Základní text Char"/>
    <w:link w:val="Zkladntext"/>
    <w:rsid w:val="00F13000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  předpokladů dle § 53 Zákona č</vt:lpstr>
    </vt:vector>
  </TitlesOfParts>
  <Company>Krajský úřad Ústeckého kraje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  předpokladů dle § 53 Zákona č</dc:title>
  <dc:creator>koncel.f</dc:creator>
  <cp:lastModifiedBy>Gracik, Zdenek</cp:lastModifiedBy>
  <cp:revision>4</cp:revision>
  <dcterms:created xsi:type="dcterms:W3CDTF">2015-07-15T13:16:00Z</dcterms:created>
  <dcterms:modified xsi:type="dcterms:W3CDTF">2015-08-04T07:17:00Z</dcterms:modified>
</cp:coreProperties>
</file>